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Za</w:t>
      </w:r>
      <w:r>
        <w:rPr>
          <w:rFonts w:ascii="Calibri" w:cs="Calibri" w:eastAsia="Calibri" w:hAnsi="Calibri"/>
          <w:sz w:val="18"/>
          <w:szCs w:val="18"/>
          <w:color w:val="auto"/>
        </w:rPr>
        <w:t>łącznik Nr 1 do zarządzenia Nr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204 Rektora z dnia 31 grudnia 2019 r.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PROTOKÓŁ HOSPITACJI WYKŁADU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Tytuł, stopień naukowy, imię i nazwisko prowadzącego zajęcia: ……………………………………………………….</w:t>
      </w:r>
    </w:p>
    <w:p>
      <w:pPr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……………………………………………………………………………………………………………………………………………………………………………………..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Tytuł, stopień naukowy, imię i nazwisko, funkcja osoby hospitującej zajęcia: 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……………………………………………………….</w:t>
      </w:r>
    </w:p>
    <w:p>
      <w:pPr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……………………………………………………………………………………………………………………………………………………………………………………..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u w:val="single" w:color="auto"/>
          <w:color w:val="auto"/>
        </w:rPr>
        <w:t>Katedra/Klinika/</w:t>
      </w:r>
      <w:r>
        <w:rPr>
          <w:rFonts w:ascii="Calibri" w:cs="Calibri" w:eastAsia="Calibri" w:hAnsi="Calibri"/>
          <w:sz w:val="22"/>
          <w:szCs w:val="22"/>
          <w:u w:val="single" w:color="auto"/>
          <w:color w:val="auto"/>
        </w:rPr>
        <w:t>Zakład/Oddział/Pracownia</w:t>
      </w:r>
      <w:r>
        <w:rPr>
          <w:rFonts w:ascii="Calibri" w:cs="Calibri" w:eastAsia="Calibri" w:hAnsi="Calibri"/>
          <w:sz w:val="22"/>
          <w:szCs w:val="22"/>
          <w:color w:val="auto"/>
        </w:rPr>
        <w:t>: ………………………………………………………………………………….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Nazwa przedmiotu: ………………………………………………….……………………………………………………………………………………………..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Temat </w:t>
      </w:r>
      <w:r>
        <w:rPr>
          <w:rFonts w:ascii="Calibri" w:cs="Calibri" w:eastAsia="Calibri" w:hAnsi="Calibri"/>
          <w:sz w:val="22"/>
          <w:szCs w:val="22"/>
          <w:color w:val="auto"/>
        </w:rPr>
        <w:t>wykładu: ………………………………………………………………………………………………………..…………………………………………….</w:t>
      </w:r>
    </w:p>
    <w:p>
      <w:pPr>
        <w:ind w:left="280" w:hanging="280"/>
        <w:spacing w:after="0" w:line="238" w:lineRule="auto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Data hospitacji: ………………………………………………………………………...</w:t>
      </w:r>
      <w:r>
        <w:rPr>
          <w:rFonts w:ascii="Calibri" w:cs="Calibri" w:eastAsia="Calibri" w:hAnsi="Calibri"/>
          <w:sz w:val="22"/>
          <w:szCs w:val="22"/>
          <w:color w:val="auto"/>
        </w:rPr>
        <w:t>................................................................................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2"/>
        </w:numP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OCENA ZAJĘĆ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6758940" cy="65633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656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L.p.</w:t>
            </w:r>
          </w:p>
        </w:tc>
        <w:tc>
          <w:tcPr>
            <w:tcW w:w="3380" w:type="dxa"/>
            <w:vAlign w:val="bottom"/>
          </w:tcPr>
          <w:p>
            <w:pPr>
              <w:ind w:lef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Kryteria oceny 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wykładu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Odbywanie wykładu zgodnie z planem zajęć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rozpoczął i </w:t>
      </w:r>
      <w:r>
        <w:rPr>
          <w:rFonts w:ascii="Calibri" w:cs="Calibri" w:eastAsia="Calibri" w:hAnsi="Calibri"/>
          <w:sz w:val="20"/>
          <w:szCs w:val="20"/>
          <w:color w:val="auto"/>
        </w:rPr>
        <w:t>s</w:t>
      </w:r>
      <w:r>
        <w:rPr>
          <w:rFonts w:ascii="Calibri" w:cs="Calibri" w:eastAsia="Calibri" w:hAnsi="Calibri"/>
          <w:sz w:val="20"/>
          <w:szCs w:val="20"/>
          <w:color w:val="auto"/>
        </w:rPr>
        <w:t>kończył wykład punktualnie.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efektywnie wykorzystał czas zajęć.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74"/>
        <w:spacing w:after="0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Umiejętność organizacji wykładu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6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sprawnie kierował przebiegiem wykładu.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6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Struktura wykładu była logicznie uporządkowana i </w:t>
      </w:r>
      <w:r>
        <w:rPr>
          <w:rFonts w:ascii="Calibri" w:cs="Calibri" w:eastAsia="Calibri" w:hAnsi="Calibri"/>
          <w:sz w:val="20"/>
          <w:szCs w:val="20"/>
          <w:color w:val="auto"/>
        </w:rPr>
        <w:t>czytelna.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6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Tempo wykładu było dostosowane do możliwości studentów.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6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stosował podsumowania etapowe i/lub końcowe.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6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zapewnił warunki bezpieczeństwa i higieny pracy.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7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Poziom merytoryczny i metodyczny zajęć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8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zajęcia posiada aktualną wiedzę z zakresu </w:t>
      </w:r>
      <w:r>
        <w:rPr>
          <w:rFonts w:ascii="Calibri" w:cs="Calibri" w:eastAsia="Calibri" w:hAnsi="Calibri"/>
          <w:sz w:val="20"/>
          <w:szCs w:val="20"/>
          <w:color w:val="auto"/>
        </w:rPr>
        <w:t>prowadzonego przedmiotu.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8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wykorzystywał </w:t>
      </w:r>
      <w:r>
        <w:rPr>
          <w:rFonts w:ascii="Calibri" w:cs="Calibri" w:eastAsia="Calibri" w:hAnsi="Calibri"/>
          <w:sz w:val="20"/>
          <w:szCs w:val="20"/>
          <w:color w:val="auto"/>
        </w:rPr>
        <w:t>metody dydaktyczne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adekwatnie do celów i treści zajęć.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680" w:right="2600" w:hanging="498"/>
        <w:spacing w:after="0" w:line="217" w:lineRule="auto"/>
        <w:tabs>
          <w:tab w:leader="none" w:pos="680" w:val="left"/>
        </w:tabs>
        <w:numPr>
          <w:ilvl w:val="0"/>
          <w:numId w:val="9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wykorzystywał środki dydaktyczne (np. sprzęt techniczny, media, 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symulatory) </w:t>
      </w:r>
      <w:r>
        <w:rPr>
          <w:rFonts w:ascii="Calibri" w:cs="Calibri" w:eastAsia="Calibri" w:hAnsi="Calibri"/>
          <w:sz w:val="20"/>
          <w:szCs w:val="20"/>
          <w:color w:val="auto"/>
        </w:rPr>
        <w:t>adekwatnie do celów i treści zajęć.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9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wyjaśniał </w:t>
      </w:r>
      <w:r>
        <w:rPr>
          <w:rFonts w:ascii="Calibri" w:cs="Calibri" w:eastAsia="Calibri" w:hAnsi="Calibri"/>
          <w:sz w:val="20"/>
          <w:szCs w:val="20"/>
          <w:color w:val="auto"/>
        </w:rPr>
        <w:t>omawiane zagadnienia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w sposób zrozumiały dla studentów</w:t>
      </w:r>
      <w:r>
        <w:rPr>
          <w:rFonts w:ascii="Calibri" w:cs="Calibri" w:eastAsia="Calibri" w:hAnsi="Calibri"/>
          <w:sz w:val="20"/>
          <w:szCs w:val="20"/>
          <w:color w:val="auto"/>
        </w:rPr>
        <w:t>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9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dobrał przykłady stosow</w:t>
      </w:r>
      <w:r>
        <w:rPr>
          <w:rFonts w:ascii="Calibri" w:cs="Calibri" w:eastAsia="Calibri" w:hAnsi="Calibri"/>
          <w:sz w:val="20"/>
          <w:szCs w:val="20"/>
          <w:color w:val="auto"/>
        </w:rPr>
        <w:t>nie do omawianych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zagadnień.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680" w:right="2600" w:hanging="499"/>
        <w:spacing w:after="0" w:line="216" w:lineRule="auto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IV.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Zgodność treści wykładu z programem studiów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,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w tym z zakładanymi dla przedmiotu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efektami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uczenia się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10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Treść zajęć była zgodna z </w:t>
      </w:r>
      <w:r>
        <w:rPr>
          <w:rFonts w:ascii="Calibri" w:cs="Calibri" w:eastAsia="Calibri" w:hAnsi="Calibri"/>
          <w:sz w:val="20"/>
          <w:szCs w:val="20"/>
          <w:color w:val="auto"/>
        </w:rPr>
        <w:t>sylabusem przedmiotu.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00" w:hanging="498"/>
        <w:spacing w:after="0" w:line="217" w:lineRule="auto"/>
        <w:tabs>
          <w:tab w:leader="none" w:pos="680" w:val="left"/>
        </w:tabs>
        <w:numPr>
          <w:ilvl w:val="0"/>
          <w:numId w:val="10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Zajęcia prowadziły do osiągnięcia efektów </w:t>
      </w:r>
      <w:r>
        <w:rPr>
          <w:rFonts w:ascii="Calibri" w:cs="Calibri" w:eastAsia="Calibri" w:hAnsi="Calibri"/>
          <w:sz w:val="20"/>
          <w:szCs w:val="20"/>
          <w:color w:val="auto"/>
        </w:rPr>
        <w:t>uczenia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się </w:t>
      </w:r>
      <w:r>
        <w:rPr>
          <w:rFonts w:ascii="Calibri" w:cs="Calibri" w:eastAsia="Calibri" w:hAnsi="Calibri"/>
          <w:sz w:val="20"/>
          <w:szCs w:val="20"/>
          <w:color w:val="auto"/>
        </w:rPr>
        <w:t>zapisanych w sylabusie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przedmiotu.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00" w:hanging="498"/>
        <w:spacing w:after="0" w:line="216" w:lineRule="auto"/>
        <w:tabs>
          <w:tab w:leader="none" w:pos="680" w:val="left"/>
        </w:tabs>
        <w:numPr>
          <w:ilvl w:val="0"/>
          <w:numId w:val="10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Zastosowane były sposoby weryfikacji efektów uczenia się </w:t>
      </w:r>
      <w:r>
        <w:rPr>
          <w:rFonts w:ascii="Calibri" w:cs="Calibri" w:eastAsia="Calibri" w:hAnsi="Calibri"/>
          <w:sz w:val="20"/>
          <w:szCs w:val="20"/>
          <w:color w:val="auto"/>
        </w:rPr>
        <w:t>zapisane w sylabusie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przedmiotu.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80" w:hanging="478"/>
        <w:spacing w:after="0"/>
        <w:tabs>
          <w:tab w:leader="none" w:pos="680" w:val="left"/>
        </w:tabs>
        <w:numPr>
          <w:ilvl w:val="0"/>
          <w:numId w:val="11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Umiejętność aktywizowania studentów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1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Sposób prowadzenia zajęć był atrakcyjny, pobudzający zainteresowanie studentów.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00" w:hanging="498"/>
        <w:spacing w:after="0" w:line="217" w:lineRule="auto"/>
        <w:tabs>
          <w:tab w:leader="none" w:pos="680" w:val="left"/>
        </w:tabs>
        <w:numPr>
          <w:ilvl w:val="0"/>
          <w:numId w:val="1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zachęcał do stawiania pytań i problemów, zgłaszania własnych pomysłów czy poszukiwania rozwiązań.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Atmosfera na wykładzie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680" w:right="2620" w:hanging="498"/>
        <w:spacing w:after="0" w:line="216" w:lineRule="auto"/>
        <w:tabs>
          <w:tab w:leader="none" w:pos="680" w:val="left"/>
        </w:tabs>
        <w:numPr>
          <w:ilvl w:val="0"/>
          <w:numId w:val="1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był przyjazny i życzliwy w kontakcie ze studentami, odnosił się do nich z </w:t>
      </w:r>
      <w:r>
        <w:rPr>
          <w:rFonts w:ascii="Calibri" w:cs="Calibri" w:eastAsia="Calibri" w:hAnsi="Calibri"/>
          <w:sz w:val="20"/>
          <w:szCs w:val="20"/>
          <w:color w:val="auto"/>
        </w:rPr>
        <w:t>szacunkiem.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00" w:hanging="498"/>
        <w:spacing w:after="0" w:line="217" w:lineRule="auto"/>
        <w:tabs>
          <w:tab w:leader="none" w:pos="680" w:val="left"/>
        </w:tabs>
        <w:numPr>
          <w:ilvl w:val="0"/>
          <w:numId w:val="1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był otwarty na pytania i pomysły studentów, był gotów do udzielania wyjaśnień.</w:t>
      </w:r>
    </w:p>
    <w:p>
      <w:pPr>
        <w:spacing w:after="0" w:line="58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00" w:hanging="498"/>
        <w:spacing w:after="0" w:line="217" w:lineRule="auto"/>
        <w:tabs>
          <w:tab w:leader="none" w:pos="680" w:val="left"/>
        </w:tabs>
        <w:numPr>
          <w:ilvl w:val="0"/>
          <w:numId w:val="1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był </w:t>
      </w:r>
      <w:r>
        <w:rPr>
          <w:rFonts w:ascii="Calibri" w:cs="Calibri" w:eastAsia="Calibri" w:hAnsi="Calibri"/>
          <w:sz w:val="20"/>
          <w:szCs w:val="20"/>
          <w:color w:val="auto"/>
        </w:rPr>
        <w:t>komunikatywny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– mówił we właściwym tempie, odpowiednio głośno, z właściwą intonacją.</w:t>
      </w:r>
    </w:p>
    <w:p>
      <w:pPr>
        <w:spacing w:after="0" w:line="8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1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był </w:t>
      </w:r>
      <w:r>
        <w:rPr>
          <w:rFonts w:ascii="Calibri" w:cs="Calibri" w:eastAsia="Calibri" w:hAnsi="Calibri"/>
          <w:sz w:val="20"/>
          <w:szCs w:val="20"/>
          <w:color w:val="auto"/>
        </w:rPr>
        <w:t>wysoce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zaangażowany w wykład.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jc w:val="both"/>
        <w:ind w:left="680" w:right="2600" w:hanging="519"/>
        <w:spacing w:after="0" w:line="225" w:lineRule="auto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VII.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Ocena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łączna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(</w:t>
      </w:r>
      <w:r>
        <w:rPr>
          <w:rFonts w:ascii="Calibri" w:cs="Calibri" w:eastAsia="Calibri" w:hAnsi="Calibri"/>
          <w:sz w:val="20"/>
          <w:szCs w:val="20"/>
          <w:color w:val="auto"/>
        </w:rPr>
        <w:t>średnia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ocena liczona jako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iloraz sumy wszystkich przyznanych punktów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i liczby ocenionych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stwierdzeń w skali 1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-5</w:t>
      </w:r>
      <w:r>
        <w:rPr>
          <w:rFonts w:ascii="Calibri" w:cs="Calibri" w:eastAsia="Calibri" w:hAnsi="Calibri"/>
          <w:sz w:val="20"/>
          <w:szCs w:val="20"/>
          <w:color w:val="auto"/>
        </w:rPr>
        <w:t>, a więc z wyłączeniem stwierdzeń, które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otrzymały ocenę 0</w:t>
      </w:r>
      <w:r>
        <w:rPr>
          <w:rFonts w:ascii="Calibri" w:cs="Calibri" w:eastAsia="Calibri" w:hAnsi="Calibri"/>
          <w:sz w:val="20"/>
          <w:szCs w:val="20"/>
          <w:color w:val="auto"/>
        </w:rPr>
        <w:t>)</w:t>
      </w:r>
    </w:p>
    <w:p>
      <w:pPr>
        <w:sectPr>
          <w:pgSz w:w="11900" w:h="16838" w:orient="portrait"/>
          <w:cols w:equalWidth="0" w:num="1">
            <w:col w:w="10460"/>
          </w:cols>
          <w:pgMar w:left="720" w:top="717" w:right="726" w:bottom="1440" w:gutter="0" w:footer="0" w:header="0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8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cena zajęć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Skala ocen</w:t>
            </w:r>
          </w:p>
        </w:tc>
      </w:tr>
      <w:tr>
        <w:trPr>
          <w:trHeight w:val="256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5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bardzo dobra (&gt;=4,50)</w:t>
            </w:r>
          </w:p>
        </w:tc>
      </w:tr>
      <w:tr>
        <w:trPr>
          <w:trHeight w:val="249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dobra (3,50-4,49)</w:t>
            </w:r>
          </w:p>
        </w:tc>
      </w:tr>
      <w:tr>
        <w:trPr>
          <w:trHeight w:val="269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dostateczna (2,50-3,49)</w:t>
            </w:r>
          </w:p>
        </w:tc>
      </w:tr>
      <w:tr>
        <w:trPr>
          <w:trHeight w:val="266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niedostateczna (&lt;=2,49)</w:t>
            </w:r>
          </w:p>
        </w:tc>
      </w:tr>
      <w:tr>
        <w:trPr>
          <w:trHeight w:val="273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Ocena maksymalna: 5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4"/>
        </w:numP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UZASADNIENIE OCENY ŁĄ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CZNEJ, DODATKOWE UWAGI I EWENTUALNE ZALECENIA OSOBY</w:t>
      </w:r>
    </w:p>
    <w:p>
      <w:pPr>
        <w:spacing w:after="0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HOSPITUJĄCEJ ZAJĘCIA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1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Pod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pis hospitującego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i w:val="1"/>
          <w:iCs w:val="1"/>
          <w:color w:val="auto"/>
        </w:rPr>
        <w:t>Podpis hospitowanego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III. EWENTUALNE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WYJAŚNIENIA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HOSPITOWANEGO NAUCZYCIELA AKADEMICKIEGO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Podpis hospitowanego</w:t>
      </w:r>
    </w:p>
    <w:sectPr>
      <w:pgSz w:w="11900" w:h="16838" w:orient="portrait"/>
      <w:cols w:equalWidth="0" w:num="1">
        <w:col w:w="9746"/>
      </w:cols>
      <w:pgMar w:left="720" w:top="94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545E146"/>
    <w:multiLevelType w:val="hybridMultilevel"/>
    <w:lvl w:ilvl="0">
      <w:lvlJc w:val="left"/>
      <w:lvlText w:val="%1."/>
      <w:numFmt w:val="upperLetter"/>
      <w:start w:val="9"/>
    </w:lvl>
  </w:abstractNum>
  <w:abstractNum w:abstractNumId="2">
    <w:nsid w:val="515F007C"/>
    <w:multiLevelType w:val="hybridMultilevel"/>
    <w:lvl w:ilvl="0">
      <w:lvlJc w:val="left"/>
      <w:lvlText w:val="%1."/>
      <w:numFmt w:val="upperLetter"/>
      <w:start w:val="9"/>
    </w:lvl>
  </w:abstractNum>
  <w:abstractNum w:abstractNumId="3">
    <w:nsid w:val="5BD062C2"/>
    <w:multiLevelType w:val="hybridMultilevel"/>
    <w:lvl w:ilvl="0">
      <w:lvlJc w:val="left"/>
      <w:lvlText w:val="%1"/>
      <w:numFmt w:val="decimal"/>
      <w:start w:val="1"/>
    </w:lvl>
  </w:abstractNum>
  <w:abstractNum w:abstractNumId="4">
    <w:nsid w:val="12200854"/>
    <w:multiLevelType w:val="hybridMultilevel"/>
    <w:lvl w:ilvl="0">
      <w:lvlJc w:val="left"/>
      <w:lvlText w:val="%1."/>
      <w:numFmt w:val="upperLetter"/>
      <w:start w:val="35"/>
    </w:lvl>
  </w:abstractNum>
  <w:abstractNum w:abstractNumId="5">
    <w:nsid w:val="4DB127F8"/>
    <w:multiLevelType w:val="hybridMultilevel"/>
    <w:lvl w:ilvl="0">
      <w:lvlJc w:val="left"/>
      <w:lvlText w:val="%1"/>
      <w:numFmt w:val="decimal"/>
      <w:start w:val="3"/>
    </w:lvl>
  </w:abstractNum>
  <w:abstractNum w:abstractNumId="6">
    <w:nsid w:val="216231B"/>
    <w:multiLevelType w:val="hybridMultilevel"/>
    <w:lvl w:ilvl="0">
      <w:lvlJc w:val="left"/>
      <w:lvlText w:val="%1."/>
      <w:numFmt w:val="upperLetter"/>
      <w:start w:val="61"/>
    </w:lvl>
  </w:abstractNum>
  <w:abstractNum w:abstractNumId="7">
    <w:nsid w:val="1F16E9E8"/>
    <w:multiLevelType w:val="hybridMultilevel"/>
    <w:lvl w:ilvl="0">
      <w:lvlJc w:val="left"/>
      <w:lvlText w:val="%1"/>
      <w:numFmt w:val="decimal"/>
      <w:start w:val="8"/>
    </w:lvl>
  </w:abstractNum>
  <w:abstractNum w:abstractNumId="8">
    <w:nsid w:val="1190CDE7"/>
    <w:multiLevelType w:val="hybridMultilevel"/>
    <w:lvl w:ilvl="0">
      <w:lvlJc w:val="left"/>
      <w:lvlText w:val="%1"/>
      <w:numFmt w:val="decimal"/>
      <w:start w:val="10"/>
    </w:lvl>
  </w:abstractNum>
  <w:abstractNum w:abstractNumId="9">
    <w:nsid w:val="66EF438D"/>
    <w:multiLevelType w:val="hybridMultilevel"/>
    <w:lvl w:ilvl="0">
      <w:lvlJc w:val="left"/>
      <w:lvlText w:val="%1"/>
      <w:numFmt w:val="decimal"/>
      <w:start w:val="13"/>
    </w:lvl>
  </w:abstractNum>
  <w:abstractNum w:abstractNumId="10">
    <w:nsid w:val="140E0F76"/>
    <w:multiLevelType w:val="hybridMultilevel"/>
    <w:lvl w:ilvl="0">
      <w:lvlJc w:val="left"/>
      <w:lvlText w:val="%1."/>
      <w:numFmt w:val="upperLetter"/>
      <w:start w:val="22"/>
    </w:lvl>
  </w:abstractNum>
  <w:abstractNum w:abstractNumId="11">
    <w:nsid w:val="3352255A"/>
    <w:multiLevelType w:val="hybridMultilevel"/>
    <w:lvl w:ilvl="0">
      <w:lvlJc w:val="left"/>
      <w:lvlText w:val="%1"/>
      <w:numFmt w:val="decimal"/>
      <w:start w:val="16"/>
    </w:lvl>
  </w:abstractNum>
  <w:abstractNum w:abstractNumId="12">
    <w:nsid w:val="109CF92E"/>
    <w:multiLevelType w:val="hybridMultilevel"/>
    <w:lvl w:ilvl="0">
      <w:lvlJc w:val="left"/>
      <w:lvlText w:val="%1"/>
      <w:numFmt w:val="decimal"/>
      <w:start w:val="18"/>
    </w:lvl>
  </w:abstractNum>
  <w:abstractNum w:abstractNumId="13">
    <w:nsid w:val="DED7263"/>
    <w:multiLevelType w:val="hybridMultilevel"/>
    <w:lvl w:ilvl="0">
      <w:lvlJc w:val="left"/>
      <w:lvlText w:val="%1."/>
      <w:numFmt w:val="upperLetter"/>
      <w:start w:val="3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2020-02-27T11:12:27Z</dcterms:created>
  <dcterms:modified xsi:type="dcterms:W3CDTF">2020-02-27T11:12:27Z</dcterms:modified>
</cp:coreProperties>
</file>